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F5" w:rsidRDefault="00EA68F5" w:rsidP="0048102D">
      <w:pPr>
        <w:tabs>
          <w:tab w:val="left" w:pos="6127"/>
        </w:tabs>
        <w:spacing w:line="240" w:lineRule="auto"/>
      </w:pPr>
    </w:p>
    <w:p w:rsidR="009D7339" w:rsidRPr="00C818FD" w:rsidRDefault="009D7339" w:rsidP="009D7339">
      <w:pPr>
        <w:rPr>
          <w:rFonts w:eastAsia="+mn-ea" w:cs="+mn-cs"/>
          <w:bCs/>
          <w:smallCaps/>
          <w:color w:val="394550"/>
          <w:kern w:val="24"/>
          <w:sz w:val="48"/>
          <w:szCs w:val="48"/>
        </w:rPr>
      </w:pPr>
      <w:r>
        <w:rPr>
          <w:rFonts w:eastAsia="+mn-ea" w:cs="+mn-cs"/>
          <w:bCs/>
          <w:smallCaps/>
          <w:color w:val="394550"/>
          <w:kern w:val="24"/>
          <w:sz w:val="48"/>
          <w:szCs w:val="48"/>
        </w:rPr>
        <w:t>Critical Incident Response Training</w:t>
      </w:r>
      <w:r w:rsidR="00BF16A4">
        <w:rPr>
          <w:rFonts w:eastAsia="+mn-ea" w:cs="+mn-cs"/>
          <w:bCs/>
          <w:smallCaps/>
          <w:color w:val="394550"/>
          <w:kern w:val="24"/>
          <w:sz w:val="48"/>
          <w:szCs w:val="48"/>
        </w:rPr>
        <w:t xml:space="preserve"> And Exercise</w:t>
      </w:r>
    </w:p>
    <w:p w:rsidR="009D7339" w:rsidRDefault="009D7339" w:rsidP="002207BA">
      <w:pPr>
        <w:tabs>
          <w:tab w:val="left" w:pos="2700"/>
        </w:tabs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An</w:t>
      </w:r>
      <w:r w:rsidRPr="00B750FA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essential component of security and emergency preparedness is</w:t>
      </w:r>
      <w:r w:rsidRPr="00B750FA">
        <w:rPr>
          <w:rFonts w:eastAsia="Calibri" w:cstheme="minorHAnsi"/>
          <w:szCs w:val="24"/>
        </w:rPr>
        <w:t xml:space="preserve"> train</w:t>
      </w:r>
      <w:r>
        <w:rPr>
          <w:rFonts w:eastAsia="Calibri" w:cstheme="minorHAnsi"/>
          <w:szCs w:val="24"/>
        </w:rPr>
        <w:t xml:space="preserve">ing </w:t>
      </w:r>
      <w:r w:rsidRPr="00B750FA">
        <w:rPr>
          <w:rFonts w:eastAsia="Calibri" w:cstheme="minorHAnsi"/>
          <w:szCs w:val="24"/>
        </w:rPr>
        <w:t xml:space="preserve">staff on how to more effectively respond to a critical incident. </w:t>
      </w:r>
      <w:r>
        <w:rPr>
          <w:rFonts w:eastAsia="Calibri" w:cstheme="minorHAnsi"/>
          <w:szCs w:val="24"/>
        </w:rPr>
        <w:t>The goal of Critical Incident Response Training is to e</w:t>
      </w:r>
      <w:r w:rsidRPr="00BC623E">
        <w:rPr>
          <w:rFonts w:eastAsia="Calibri" w:cstheme="minorHAnsi"/>
          <w:szCs w:val="24"/>
        </w:rPr>
        <w:t>nhance coordination, communication, and proficiency among response staff</w:t>
      </w:r>
      <w:r>
        <w:rPr>
          <w:rFonts w:eastAsia="Calibri" w:cstheme="minorHAnsi"/>
          <w:szCs w:val="24"/>
        </w:rPr>
        <w:t>.</w:t>
      </w:r>
      <w:r w:rsidRPr="00BC623E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Firestorm recognizes</w:t>
      </w:r>
      <w:r w:rsidRPr="00B750FA">
        <w:rPr>
          <w:rFonts w:eastAsia="Calibri" w:cstheme="minorHAnsi"/>
          <w:szCs w:val="24"/>
        </w:rPr>
        <w:t xml:space="preserve"> that an emergency plan is useful before </w:t>
      </w:r>
      <w:r>
        <w:rPr>
          <w:rFonts w:eastAsia="Calibri" w:cstheme="minorHAnsi"/>
          <w:szCs w:val="24"/>
        </w:rPr>
        <w:t>and</w:t>
      </w:r>
      <w:r w:rsidRPr="00B750FA">
        <w:rPr>
          <w:rFonts w:eastAsia="Calibri" w:cstheme="minorHAnsi"/>
          <w:szCs w:val="24"/>
        </w:rPr>
        <w:t xml:space="preserve"> after an emergency</w:t>
      </w:r>
      <w:r>
        <w:rPr>
          <w:rFonts w:eastAsia="Calibri" w:cstheme="minorHAnsi"/>
          <w:szCs w:val="24"/>
        </w:rPr>
        <w:t>; however,</w:t>
      </w:r>
      <w:r w:rsidRPr="00B750FA">
        <w:rPr>
          <w:rFonts w:eastAsia="Calibri" w:cstheme="minorHAnsi"/>
          <w:szCs w:val="24"/>
        </w:rPr>
        <w:t xml:space="preserve"> </w:t>
      </w:r>
      <w:r>
        <w:t xml:space="preserve">the most important thing that will affect </w:t>
      </w:r>
      <w:r w:rsidRPr="00B750FA">
        <w:rPr>
          <w:rFonts w:eastAsia="Calibri" w:cstheme="minorHAnsi"/>
          <w:szCs w:val="24"/>
        </w:rPr>
        <w:t xml:space="preserve">the outcome of an emergency or critical incident is training. </w:t>
      </w:r>
    </w:p>
    <w:p w:rsidR="009D7339" w:rsidRDefault="009D7339" w:rsidP="009D7339">
      <w:pPr>
        <w:tabs>
          <w:tab w:val="left" w:pos="2700"/>
        </w:tabs>
        <w:spacing w:after="0" w:line="240" w:lineRule="auto"/>
        <w:rPr>
          <w:rFonts w:eastAsia="Calibri" w:cstheme="minorHAnsi"/>
          <w:szCs w:val="24"/>
        </w:rPr>
      </w:pPr>
    </w:p>
    <w:p w:rsidR="009D7339" w:rsidRDefault="009D7339" w:rsidP="002207BA">
      <w:pPr>
        <w:tabs>
          <w:tab w:val="left" w:pos="2700"/>
        </w:tabs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Firestorm</w:t>
      </w:r>
      <w:r w:rsidRPr="00B750FA">
        <w:rPr>
          <w:rFonts w:eastAsia="Calibri" w:cstheme="minorHAnsi"/>
          <w:szCs w:val="24"/>
        </w:rPr>
        <w:t xml:space="preserve"> has established a multi-hazard training program to better prepare </w:t>
      </w:r>
      <w:r w:rsidRPr="00720632">
        <w:rPr>
          <w:rFonts w:eastAsia="Calibri" w:cstheme="minorHAnsi"/>
          <w:szCs w:val="24"/>
        </w:rPr>
        <w:t>those charged with leading the response</w:t>
      </w:r>
      <w:r w:rsidRPr="00B750FA">
        <w:rPr>
          <w:rFonts w:eastAsia="Calibri" w:cstheme="minorHAnsi"/>
          <w:szCs w:val="24"/>
        </w:rPr>
        <w:t xml:space="preserve"> to respond effectively during emergencies. Training provided by </w:t>
      </w:r>
      <w:r>
        <w:rPr>
          <w:rFonts w:eastAsia="Calibri" w:cstheme="minorHAnsi"/>
          <w:szCs w:val="24"/>
        </w:rPr>
        <w:t>Firestorm</w:t>
      </w:r>
      <w:r w:rsidRPr="00B750FA">
        <w:rPr>
          <w:rFonts w:eastAsia="Calibri" w:cstheme="minorHAnsi"/>
          <w:szCs w:val="24"/>
        </w:rPr>
        <w:t xml:space="preserve"> includes discussions of the </w:t>
      </w:r>
      <w:r>
        <w:rPr>
          <w:rFonts w:eastAsia="Calibri" w:cstheme="minorHAnsi"/>
          <w:szCs w:val="24"/>
        </w:rPr>
        <w:t xml:space="preserve">four </w:t>
      </w:r>
      <w:r w:rsidRPr="00B750FA">
        <w:rPr>
          <w:rFonts w:eastAsia="Calibri" w:cstheme="minorHAnsi"/>
          <w:szCs w:val="24"/>
        </w:rPr>
        <w:t>main response options during emergencies - evacuation, shelter</w:t>
      </w:r>
      <w:r>
        <w:rPr>
          <w:rFonts w:eastAsia="Calibri" w:cstheme="minorHAnsi"/>
          <w:szCs w:val="24"/>
        </w:rPr>
        <w:t>-</w:t>
      </w:r>
      <w:r w:rsidRPr="00B750FA">
        <w:rPr>
          <w:rFonts w:eastAsia="Calibri" w:cstheme="minorHAnsi"/>
          <w:szCs w:val="24"/>
        </w:rPr>
        <w:t>in</w:t>
      </w:r>
      <w:r>
        <w:rPr>
          <w:rFonts w:eastAsia="Calibri" w:cstheme="minorHAnsi"/>
          <w:szCs w:val="24"/>
        </w:rPr>
        <w:t>-</w:t>
      </w:r>
      <w:r w:rsidRPr="00B750FA">
        <w:rPr>
          <w:rFonts w:eastAsia="Calibri" w:cstheme="minorHAnsi"/>
          <w:szCs w:val="24"/>
        </w:rPr>
        <w:t>place, lockout, and lockdown. It includes an interactive discussion on common physiological responses that occur during emergencies</w:t>
      </w:r>
      <w:r>
        <w:rPr>
          <w:rFonts w:eastAsia="Calibri" w:cstheme="minorHAnsi"/>
          <w:szCs w:val="24"/>
        </w:rPr>
        <w:t xml:space="preserve">, </w:t>
      </w:r>
      <w:r w:rsidRPr="00B750FA">
        <w:rPr>
          <w:rFonts w:eastAsia="Calibri" w:cstheme="minorHAnsi"/>
          <w:szCs w:val="24"/>
        </w:rPr>
        <w:t>a</w:t>
      </w:r>
      <w:r>
        <w:rPr>
          <w:rFonts w:eastAsia="Calibri" w:cstheme="minorHAnsi"/>
          <w:szCs w:val="24"/>
        </w:rPr>
        <w:t>s well as</w:t>
      </w:r>
      <w:r w:rsidRPr="00B750FA">
        <w:rPr>
          <w:rFonts w:eastAsia="Calibri" w:cstheme="minorHAnsi"/>
          <w:szCs w:val="24"/>
        </w:rPr>
        <w:t xml:space="preserve"> strategies to combat the potentially debilitating impact of those responses.</w:t>
      </w:r>
      <w:r>
        <w:rPr>
          <w:rFonts w:eastAsia="Calibri" w:cstheme="minorHAnsi"/>
          <w:szCs w:val="24"/>
        </w:rPr>
        <w:t xml:space="preserve"> </w:t>
      </w:r>
    </w:p>
    <w:p w:rsidR="009D7339" w:rsidRDefault="009D7339" w:rsidP="002207BA">
      <w:pPr>
        <w:tabs>
          <w:tab w:val="left" w:pos="2700"/>
        </w:tabs>
        <w:spacing w:after="0" w:line="240" w:lineRule="auto"/>
        <w:jc w:val="both"/>
        <w:rPr>
          <w:rFonts w:eastAsia="Calibri" w:cstheme="minorHAnsi"/>
          <w:szCs w:val="24"/>
        </w:rPr>
      </w:pPr>
    </w:p>
    <w:p w:rsidR="009D7339" w:rsidRDefault="009D7339" w:rsidP="002207BA">
      <w:pPr>
        <w:tabs>
          <w:tab w:val="left" w:pos="2700"/>
        </w:tabs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The training is </w:t>
      </w:r>
      <w:r w:rsidRPr="004C44E0">
        <w:rPr>
          <w:rFonts w:eastAsia="Calibri" w:cstheme="minorHAnsi"/>
          <w:szCs w:val="24"/>
        </w:rPr>
        <w:t>typically 3 hours</w:t>
      </w:r>
      <w:r>
        <w:rPr>
          <w:rFonts w:eastAsia="Calibri" w:cstheme="minorHAnsi"/>
          <w:szCs w:val="24"/>
        </w:rPr>
        <w:t xml:space="preserve"> in length and also </w:t>
      </w:r>
      <w:r w:rsidRPr="00B750FA">
        <w:rPr>
          <w:rFonts w:eastAsia="Calibri" w:cstheme="minorHAnsi"/>
          <w:szCs w:val="24"/>
        </w:rPr>
        <w:t xml:space="preserve">covers a broad range of targeted violence </w:t>
      </w:r>
      <w:r w:rsidR="004C44E0">
        <w:rPr>
          <w:rFonts w:eastAsia="Calibri" w:cstheme="minorHAnsi"/>
          <w:szCs w:val="24"/>
        </w:rPr>
        <w:t>hazards, including</w:t>
      </w:r>
      <w:r w:rsidRPr="00B750FA">
        <w:rPr>
          <w:rFonts w:eastAsia="Calibri" w:cstheme="minorHAnsi"/>
          <w:szCs w:val="24"/>
        </w:rPr>
        <w:t xml:space="preserve"> a violent intruder, bomb threats/suspicious packages, ins</w:t>
      </w:r>
      <w:r w:rsidR="00BF16A4">
        <w:rPr>
          <w:rFonts w:eastAsia="Calibri" w:cstheme="minorHAnsi"/>
          <w:szCs w:val="24"/>
        </w:rPr>
        <w:t xml:space="preserve">ider violence, child abduction, </w:t>
      </w:r>
      <w:r w:rsidR="00BF16A4" w:rsidRPr="00B750FA">
        <w:rPr>
          <w:rFonts w:eastAsia="Calibri" w:cstheme="minorHAnsi"/>
          <w:szCs w:val="24"/>
        </w:rPr>
        <w:t>custody-related confrontations</w:t>
      </w:r>
      <w:r w:rsidR="00BF16A4">
        <w:rPr>
          <w:rFonts w:eastAsia="Calibri" w:cstheme="minorHAnsi"/>
          <w:szCs w:val="24"/>
        </w:rPr>
        <w:t>,</w:t>
      </w:r>
      <w:r w:rsidR="00BF16A4" w:rsidRPr="00B750FA">
        <w:rPr>
          <w:rFonts w:eastAsia="Calibri" w:cstheme="minorHAnsi"/>
          <w:szCs w:val="24"/>
        </w:rPr>
        <w:t xml:space="preserve"> </w:t>
      </w:r>
      <w:r w:rsidRPr="00B750FA">
        <w:rPr>
          <w:rFonts w:eastAsia="Calibri" w:cstheme="minorHAnsi"/>
          <w:szCs w:val="24"/>
        </w:rPr>
        <w:t xml:space="preserve">hostage situations, </w:t>
      </w:r>
      <w:r w:rsidR="00BF16A4">
        <w:rPr>
          <w:rFonts w:eastAsia="Calibri" w:cstheme="minorHAnsi"/>
          <w:szCs w:val="24"/>
        </w:rPr>
        <w:t>relocation and reunification</w:t>
      </w:r>
      <w:r w:rsidRPr="00B750FA">
        <w:rPr>
          <w:rFonts w:eastAsia="Calibri" w:cstheme="minorHAnsi"/>
          <w:szCs w:val="24"/>
        </w:rPr>
        <w:t xml:space="preserve">. </w:t>
      </w:r>
      <w:r>
        <w:rPr>
          <w:rFonts w:eastAsia="Calibri" w:cstheme="minorHAnsi"/>
          <w:szCs w:val="24"/>
        </w:rPr>
        <w:t>The</w:t>
      </w:r>
      <w:r w:rsidRPr="00B750FA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training</w:t>
      </w:r>
      <w:r w:rsidRPr="00B750FA">
        <w:rPr>
          <w:rFonts w:eastAsia="Calibri" w:cstheme="minorHAnsi"/>
          <w:szCs w:val="24"/>
        </w:rPr>
        <w:t xml:space="preserve"> also includes </w:t>
      </w:r>
      <w:r>
        <w:rPr>
          <w:rFonts w:eastAsia="Calibri" w:cstheme="minorHAnsi"/>
          <w:szCs w:val="24"/>
        </w:rPr>
        <w:t>hands-on instruction</w:t>
      </w:r>
      <w:r w:rsidRPr="00B750FA">
        <w:rPr>
          <w:rFonts w:eastAsia="Calibri" w:cstheme="minorHAnsi"/>
          <w:szCs w:val="24"/>
        </w:rPr>
        <w:t xml:space="preserve"> on strategies for the </w:t>
      </w:r>
      <w:r w:rsidRPr="00B750FA">
        <w:rPr>
          <w:rFonts w:eastAsia="Calibri" w:cstheme="minorHAnsi"/>
          <w:i/>
          <w:szCs w:val="24"/>
        </w:rPr>
        <w:t>prevention</w:t>
      </w:r>
      <w:r w:rsidRPr="00B750FA">
        <w:rPr>
          <w:rFonts w:eastAsia="Calibri" w:cstheme="minorHAnsi"/>
          <w:szCs w:val="24"/>
        </w:rPr>
        <w:t xml:space="preserve"> of targeted violence.</w:t>
      </w:r>
    </w:p>
    <w:p w:rsidR="009D7339" w:rsidRDefault="009D7339" w:rsidP="009D7339">
      <w:pPr>
        <w:tabs>
          <w:tab w:val="left" w:pos="2700"/>
        </w:tabs>
        <w:spacing w:after="0" w:line="240" w:lineRule="auto"/>
        <w:rPr>
          <w:rFonts w:eastAsia="Calibri" w:cstheme="minorHAnsi"/>
          <w:szCs w:val="24"/>
        </w:rPr>
      </w:pPr>
    </w:p>
    <w:p w:rsidR="0048102D" w:rsidRDefault="0048102D" w:rsidP="001D5DB6">
      <w:bookmarkStart w:id="0" w:name="_GoBack"/>
      <w:bookmarkEnd w:id="0"/>
    </w:p>
    <w:p w:rsidR="00BF16A4" w:rsidRDefault="00BF16A4" w:rsidP="001D5DB6"/>
    <w:p w:rsidR="00BF16A4" w:rsidRPr="00511C52" w:rsidRDefault="00BF16A4" w:rsidP="00BF16A4">
      <w:pPr>
        <w:tabs>
          <w:tab w:val="left" w:pos="6127"/>
        </w:tabs>
        <w:spacing w:line="240" w:lineRule="auto"/>
        <w:rPr>
          <w:b/>
          <w:bCs/>
          <w:i/>
          <w:iCs/>
          <w:lang w:bidi="en-US"/>
        </w:rPr>
      </w:pPr>
      <w:r w:rsidRPr="00511C52">
        <w:rPr>
          <w:i/>
          <w:iCs/>
          <w:lang w:bidi="en-US"/>
        </w:rPr>
        <w:t>For more information contact</w:t>
      </w:r>
    </w:p>
    <w:p w:rsidR="00BF16A4" w:rsidRPr="00511C52" w:rsidRDefault="00BF16A4" w:rsidP="00BF16A4">
      <w:pPr>
        <w:tabs>
          <w:tab w:val="left" w:pos="6127"/>
        </w:tabs>
        <w:spacing w:after="0" w:line="240" w:lineRule="auto"/>
        <w:rPr>
          <w:b/>
          <w:bCs/>
          <w:i/>
          <w:iCs/>
          <w:lang w:bidi="en-US"/>
        </w:rPr>
      </w:pPr>
      <w:r w:rsidRPr="00511C52">
        <w:rPr>
          <w:b/>
          <w:bCs/>
          <w:i/>
          <w:iCs/>
          <w:lang w:bidi="en-US"/>
        </w:rPr>
        <w:t xml:space="preserve">Missan </w:t>
      </w:r>
      <w:proofErr w:type="gramStart"/>
      <w:r w:rsidRPr="00511C52">
        <w:rPr>
          <w:b/>
          <w:bCs/>
          <w:i/>
          <w:iCs/>
          <w:lang w:bidi="en-US"/>
        </w:rPr>
        <w:t>Eido  (</w:t>
      </w:r>
      <w:proofErr w:type="gramEnd"/>
      <w:r w:rsidRPr="00511C52">
        <w:rPr>
          <w:b/>
          <w:bCs/>
          <w:i/>
          <w:iCs/>
          <w:lang w:bidi="en-US"/>
        </w:rPr>
        <w:t>512) 507 6930</w:t>
      </w:r>
    </w:p>
    <w:p w:rsidR="00BF16A4" w:rsidRDefault="003566AE" w:rsidP="00BF16A4">
      <w:pPr>
        <w:tabs>
          <w:tab w:val="left" w:pos="6127"/>
        </w:tabs>
        <w:spacing w:after="0" w:line="240" w:lineRule="auto"/>
      </w:pPr>
      <w:hyperlink r:id="rId9" w:history="1">
        <w:r w:rsidR="00BF16A4" w:rsidRPr="00511C52">
          <w:rPr>
            <w:rStyle w:val="Hyperlink"/>
            <w:b/>
            <w:bCs/>
            <w:i/>
            <w:iCs/>
            <w:lang w:bidi="en-US"/>
          </w:rPr>
          <w:t>Medio@Firestromprincipals.com</w:t>
        </w:r>
      </w:hyperlink>
    </w:p>
    <w:p w:rsidR="00BF16A4" w:rsidRPr="00511C52" w:rsidRDefault="00BF16A4" w:rsidP="00BF16A4">
      <w:pPr>
        <w:tabs>
          <w:tab w:val="left" w:pos="6127"/>
        </w:tabs>
        <w:spacing w:after="0" w:line="240" w:lineRule="auto"/>
        <w:rPr>
          <w:b/>
          <w:bCs/>
          <w:i/>
          <w:iCs/>
          <w:lang w:bidi="en-US"/>
        </w:rPr>
      </w:pPr>
    </w:p>
    <w:p w:rsidR="00BF16A4" w:rsidRPr="00511C52" w:rsidRDefault="00BF16A4" w:rsidP="00BF16A4">
      <w:pPr>
        <w:tabs>
          <w:tab w:val="left" w:pos="6127"/>
        </w:tabs>
        <w:spacing w:after="0" w:line="240" w:lineRule="auto"/>
        <w:rPr>
          <w:b/>
          <w:bCs/>
          <w:i/>
          <w:iCs/>
          <w:lang w:bidi="en-US"/>
        </w:rPr>
      </w:pPr>
      <w:r w:rsidRPr="00511C52">
        <w:rPr>
          <w:b/>
          <w:bCs/>
          <w:i/>
          <w:iCs/>
          <w:lang w:bidi="en-US"/>
        </w:rPr>
        <w:t xml:space="preserve">Blair </w:t>
      </w:r>
      <w:proofErr w:type="gramStart"/>
      <w:r w:rsidRPr="00511C52">
        <w:rPr>
          <w:b/>
          <w:bCs/>
          <w:i/>
          <w:iCs/>
          <w:lang w:bidi="en-US"/>
        </w:rPr>
        <w:t>Neville  (</w:t>
      </w:r>
      <w:proofErr w:type="gramEnd"/>
      <w:r w:rsidRPr="00511C52">
        <w:rPr>
          <w:b/>
          <w:bCs/>
          <w:i/>
          <w:iCs/>
          <w:lang w:bidi="en-US"/>
        </w:rPr>
        <w:t>201) 857-4003</w:t>
      </w:r>
    </w:p>
    <w:p w:rsidR="00BF16A4" w:rsidRPr="00511C52" w:rsidRDefault="003566AE" w:rsidP="00BF16A4">
      <w:pPr>
        <w:tabs>
          <w:tab w:val="left" w:pos="6127"/>
        </w:tabs>
        <w:spacing w:after="0" w:line="240" w:lineRule="auto"/>
        <w:rPr>
          <w:b/>
          <w:bCs/>
          <w:i/>
          <w:iCs/>
          <w:u w:val="single"/>
          <w:lang w:bidi="en-US"/>
        </w:rPr>
      </w:pPr>
      <w:hyperlink r:id="rId10" w:history="1">
        <w:r w:rsidR="00BF16A4" w:rsidRPr="00511C52">
          <w:rPr>
            <w:rStyle w:val="Hyperlink"/>
            <w:b/>
            <w:bCs/>
            <w:i/>
            <w:iCs/>
            <w:lang w:bidi="en-US"/>
          </w:rPr>
          <w:t>Bneville@Firestormprincipals.com</w:t>
        </w:r>
      </w:hyperlink>
    </w:p>
    <w:p w:rsidR="00BF16A4" w:rsidRPr="00443046" w:rsidRDefault="00BF16A4" w:rsidP="001D5DB6"/>
    <w:sectPr w:rsidR="00BF16A4" w:rsidRPr="00443046" w:rsidSect="005104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08" w:bottom="1008" w:left="1008" w:header="576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AE" w:rsidRDefault="003566AE" w:rsidP="00EA68F5">
      <w:pPr>
        <w:spacing w:after="0" w:line="240" w:lineRule="auto"/>
      </w:pPr>
      <w:r>
        <w:separator/>
      </w:r>
    </w:p>
  </w:endnote>
  <w:endnote w:type="continuationSeparator" w:id="0">
    <w:p w:rsidR="003566AE" w:rsidRDefault="003566AE" w:rsidP="00EA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>
    <w:pPr>
      <w:tabs>
        <w:tab w:val="right" w:pos="10217"/>
      </w:tabs>
      <w:spacing w:after="0"/>
      <w:ind w:left="-560" w:right="-272"/>
    </w:pP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2</w:t>
    </w:r>
    <w:r>
      <w:rPr>
        <w:sz w:val="17"/>
      </w:rPr>
      <w:fldChar w:fldCharType="end"/>
    </w:r>
    <w:r>
      <w:rPr>
        <w:sz w:val="17"/>
      </w:rPr>
      <w:t xml:space="preserve"> </w:t>
    </w:r>
  </w:p>
  <w:p w:rsidR="003D4173" w:rsidRDefault="003D4173">
    <w:pPr>
      <w:spacing w:after="0"/>
      <w:ind w:left="-915" w:right="-661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3C734E" wp14:editId="5D20500D">
              <wp:simplePos x="0" y="0"/>
              <wp:positionH relativeFrom="page">
                <wp:posOffset>231648</wp:posOffset>
              </wp:positionH>
              <wp:positionV relativeFrom="page">
                <wp:posOffset>9602724</wp:posOffset>
              </wp:positionV>
              <wp:extent cx="7315200" cy="57912"/>
              <wp:effectExtent l="0" t="0" r="0" b="0"/>
              <wp:wrapSquare wrapText="bothSides"/>
              <wp:docPr id="12145" name="Group 12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57912"/>
                        <a:chOff x="0" y="0"/>
                        <a:chExt cx="7315200" cy="57912"/>
                      </a:xfrm>
                    </wpg:grpSpPr>
                    <wps:wsp>
                      <wps:cNvPr id="12146" name="Shape 12146"/>
                      <wps:cNvSpPr/>
                      <wps:spPr>
                        <a:xfrm>
                          <a:off x="0" y="0"/>
                          <a:ext cx="7315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57912" cap="flat">
                          <a:miter lim="127000"/>
                        </a:ln>
                      </wps:spPr>
                      <wps:style>
                        <a:lnRef idx="1">
                          <a:srgbClr val="167BD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24AAA02" id="Group 12145" o:spid="_x0000_s1026" style="position:absolute;margin-left:18.25pt;margin-top:756.1pt;width:8in;height:4.55pt;z-index:251661312;mso-position-horizontal-relative:page;mso-position-vertical-relative:page" coordsize="73152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">
              <v:shape id="Shape 12146" o:spid="_x0000_s1027" style="position:absolute;width:73152;height:0;visibility:visible;mso-wrap-style:square;v-text-anchor:top" coordsize="731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" path="m,l7315200,e" filled="f" strokecolor="#167bd4" strokeweight="4.56pt">
                <v:stroke miterlimit="83231f" joinstyle="miter"/>
                <v:path arrowok="t" textboxrect="0,0,731520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 w:rsidP="00BF16A4">
    <w:pPr>
      <w:pBdr>
        <w:top w:val="single" w:sz="24" w:space="31" w:color="167BD4"/>
      </w:pBdr>
      <w:spacing w:before="120"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>
    <w:pPr>
      <w:spacing w:after="0"/>
      <w:ind w:left="-924" w:right="-6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AE" w:rsidRDefault="003566AE" w:rsidP="00EA68F5">
      <w:pPr>
        <w:spacing w:after="0" w:line="240" w:lineRule="auto"/>
      </w:pPr>
      <w:r>
        <w:separator/>
      </w:r>
    </w:p>
  </w:footnote>
  <w:footnote w:type="continuationSeparator" w:id="0">
    <w:p w:rsidR="003566AE" w:rsidRDefault="003566AE" w:rsidP="00EA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>
    <w:pPr>
      <w:spacing w:after="0"/>
      <w:ind w:right="-301"/>
      <w:jc w:val="right"/>
    </w:pPr>
    <w:r>
      <w:rPr>
        <w:rFonts w:ascii="Arial" w:eastAsia="Arial" w:hAnsi="Arial" w:cs="Arial"/>
        <w:color w:val="167BD4"/>
        <w:sz w:val="20"/>
      </w:rPr>
      <w:t xml:space="preserve">Mergers &amp; Acquisitions Tool Kit </w:t>
    </w:r>
  </w:p>
  <w:p w:rsidR="003D4173" w:rsidRDefault="003D4173">
    <w:pPr>
      <w:spacing w:after="0"/>
      <w:ind w:left="-917" w:right="-658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2B26A1" wp14:editId="0675A424">
              <wp:simplePos x="0" y="0"/>
              <wp:positionH relativeFrom="page">
                <wp:posOffset>230124</wp:posOffset>
              </wp:positionH>
              <wp:positionV relativeFrom="page">
                <wp:posOffset>576072</wp:posOffset>
              </wp:positionV>
              <wp:extent cx="7315200" cy="6096"/>
              <wp:effectExtent l="0" t="0" r="0" b="0"/>
              <wp:wrapSquare wrapText="bothSides"/>
              <wp:docPr id="12129" name="Group 12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6096"/>
                        <a:chOff x="0" y="0"/>
                        <a:chExt cx="7315200" cy="6096"/>
                      </a:xfrm>
                    </wpg:grpSpPr>
                    <wps:wsp>
                      <wps:cNvPr id="12130" name="Shape 12130"/>
                      <wps:cNvSpPr/>
                      <wps:spPr>
                        <a:xfrm>
                          <a:off x="0" y="0"/>
                          <a:ext cx="7315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6096" cap="flat">
                          <a:miter lim="127000"/>
                        </a:ln>
                      </wps:spPr>
                      <wps:style>
                        <a:lnRef idx="1">
                          <a:srgbClr val="F0BC4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FA18F6" id="Group 12129" o:spid="_x0000_s1026" style="position:absolute;margin-left:18.1pt;margin-top:45.35pt;width:8in;height:.5pt;z-index:251659264;mso-position-horizontal-relative:page;mso-position-vertical-relative:page" coordsize="731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">
              <v:shape id="Shape 12130" o:spid="_x0000_s1027" style="position:absolute;width:73152;height:0;visibility:visible;mso-wrap-style:square;v-text-anchor:top" coordsize="731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" path="m,l7315200,e" filled="f" strokecolor="#f0bc47" strokeweight=".48pt">
                <v:stroke miterlimit="83231f" joinstyle="miter"/>
                <v:path arrowok="t" textboxrect="0,0,731520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>
    <w:pPr>
      <w:spacing w:after="0"/>
      <w:ind w:left="-917" w:right="-658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26AEA6" wp14:editId="690711A2">
              <wp:simplePos x="0" y="0"/>
              <wp:positionH relativeFrom="page">
                <wp:posOffset>230124</wp:posOffset>
              </wp:positionH>
              <wp:positionV relativeFrom="page">
                <wp:posOffset>576072</wp:posOffset>
              </wp:positionV>
              <wp:extent cx="7315200" cy="6096"/>
              <wp:effectExtent l="0" t="0" r="0" b="0"/>
              <wp:wrapSquare wrapText="bothSides"/>
              <wp:docPr id="12100" name="Group 12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6096"/>
                        <a:chOff x="0" y="0"/>
                        <a:chExt cx="7315200" cy="6096"/>
                      </a:xfrm>
                    </wpg:grpSpPr>
                    <wps:wsp>
                      <wps:cNvPr id="12101" name="Shape 12101"/>
                      <wps:cNvSpPr/>
                      <wps:spPr>
                        <a:xfrm>
                          <a:off x="0" y="0"/>
                          <a:ext cx="7315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6096" cap="flat">
                          <a:solidFill>
                            <a:srgbClr val="E8AF4A"/>
                          </a:solidFill>
                          <a:miter lim="127000"/>
                        </a:ln>
                      </wps:spPr>
                      <wps:style>
                        <a:lnRef idx="1">
                          <a:srgbClr val="F0BC4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058F55" id="Group 12100" o:spid="_x0000_s1026" style="position:absolute;margin-left:18.1pt;margin-top:45.35pt;width:8in;height:.5pt;z-index:251660288;mso-position-horizontal-relative:page;mso-position-vertical-relative:page" coordsize="731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">
              <v:shape id="Shape 12101" o:spid="_x0000_s1027" style="position:absolute;width:73152;height:0;visibility:visible;mso-wrap-style:square;v-text-anchor:top" coordsize="731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" path="m,l7315200,e" filled="f" strokecolor="#e8af4a" strokeweight=".48pt">
                <v:stroke miterlimit="83231f" joinstyle="miter"/>
                <v:path arrowok="t" textboxrect="0,0,731520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>
    <w:r w:rsidRPr="0026208E">
      <w:rPr>
        <w:noProof/>
      </w:rPr>
      <w:drawing>
        <wp:anchor distT="0" distB="0" distL="114300" distR="114300" simplePos="0" relativeHeight="251663360" behindDoc="0" locked="0" layoutInCell="1" allowOverlap="1" wp14:anchorId="3BABDEF6" wp14:editId="4B954DD8">
          <wp:simplePos x="0" y="0"/>
          <wp:positionH relativeFrom="column">
            <wp:posOffset>3286125</wp:posOffset>
          </wp:positionH>
          <wp:positionV relativeFrom="paragraph">
            <wp:posOffset>-133350</wp:posOffset>
          </wp:positionV>
          <wp:extent cx="2670175" cy="1170305"/>
          <wp:effectExtent l="0" t="0" r="0" b="0"/>
          <wp:wrapNone/>
          <wp:docPr id="22" name="Picture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FB1D2A-CBC2-4445-9565-238D69BCE1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AFB1D2A-CBC2-4445-9565-238D69BCE1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BC4">
      <w:rPr>
        <w:noProof/>
      </w:rPr>
      <w:drawing>
        <wp:anchor distT="0" distB="0" distL="114300" distR="114300" simplePos="0" relativeHeight="251658239" behindDoc="0" locked="0" layoutInCell="1" allowOverlap="1" wp14:anchorId="39D84670" wp14:editId="391310E7">
          <wp:simplePos x="0" y="0"/>
          <wp:positionH relativeFrom="column">
            <wp:posOffset>-923925</wp:posOffset>
          </wp:positionH>
          <wp:positionV relativeFrom="paragraph">
            <wp:posOffset>-438150</wp:posOffset>
          </wp:positionV>
          <wp:extent cx="8168005" cy="10344150"/>
          <wp:effectExtent l="0" t="0" r="444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8005" cy="1034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4pt;height:28.8pt" o:bullet="t">
        <v:imagedata r:id="rId1" o:title="Logo Swish Trans copy"/>
      </v:shape>
    </w:pict>
  </w:numPicBullet>
  <w:abstractNum w:abstractNumId="0">
    <w:nsid w:val="00821A0D"/>
    <w:multiLevelType w:val="hybridMultilevel"/>
    <w:tmpl w:val="4D36979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041D7D19"/>
    <w:multiLevelType w:val="hybridMultilevel"/>
    <w:tmpl w:val="0FD83E2C"/>
    <w:lvl w:ilvl="0" w:tplc="7910C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E8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E5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34D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28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26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72F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08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0ED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193484"/>
    <w:multiLevelType w:val="hybridMultilevel"/>
    <w:tmpl w:val="E5AECA44"/>
    <w:lvl w:ilvl="0" w:tplc="5E2A0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0B96"/>
    <w:multiLevelType w:val="hybridMultilevel"/>
    <w:tmpl w:val="6C1A7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174CC"/>
    <w:multiLevelType w:val="hybridMultilevel"/>
    <w:tmpl w:val="1480E4AE"/>
    <w:lvl w:ilvl="0" w:tplc="5E2A0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629C1"/>
    <w:multiLevelType w:val="hybridMultilevel"/>
    <w:tmpl w:val="FEF6D97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396288C"/>
    <w:multiLevelType w:val="hybridMultilevel"/>
    <w:tmpl w:val="9D22BDFA"/>
    <w:lvl w:ilvl="0" w:tplc="B0BCB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C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6A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E1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45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4D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A5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A3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81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D30474"/>
    <w:multiLevelType w:val="hybridMultilevel"/>
    <w:tmpl w:val="019E817E"/>
    <w:lvl w:ilvl="0" w:tplc="4AE83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E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CC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B65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E7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9EF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AC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8B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46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6EA5439"/>
    <w:multiLevelType w:val="hybridMultilevel"/>
    <w:tmpl w:val="B94049C2"/>
    <w:lvl w:ilvl="0" w:tplc="5E2A0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21B7E"/>
    <w:multiLevelType w:val="hybridMultilevel"/>
    <w:tmpl w:val="EC8A0A80"/>
    <w:lvl w:ilvl="0" w:tplc="5E2A0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A29B1"/>
    <w:multiLevelType w:val="hybridMultilevel"/>
    <w:tmpl w:val="71C4E974"/>
    <w:lvl w:ilvl="0" w:tplc="8CC86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86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D49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1C1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EC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C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62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8B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0F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2D50F48"/>
    <w:multiLevelType w:val="hybridMultilevel"/>
    <w:tmpl w:val="FA5640A8"/>
    <w:lvl w:ilvl="0" w:tplc="D8E8C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A1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C46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85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04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6D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66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64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CF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BB3F66"/>
    <w:multiLevelType w:val="hybridMultilevel"/>
    <w:tmpl w:val="E88018C8"/>
    <w:lvl w:ilvl="0" w:tplc="1E7CD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EE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4C0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361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07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286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2E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C1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F24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0A0C67"/>
    <w:multiLevelType w:val="hybridMultilevel"/>
    <w:tmpl w:val="F0243A02"/>
    <w:lvl w:ilvl="0" w:tplc="E4345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00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3A9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69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6C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A4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AF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6C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5C8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B6D39AB"/>
    <w:multiLevelType w:val="hybridMultilevel"/>
    <w:tmpl w:val="12D03DD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CD8156C"/>
    <w:multiLevelType w:val="hybridMultilevel"/>
    <w:tmpl w:val="6F7C57DC"/>
    <w:lvl w:ilvl="0" w:tplc="4F9A42E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41A35593"/>
    <w:multiLevelType w:val="hybridMultilevel"/>
    <w:tmpl w:val="73EE06C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102A85"/>
    <w:multiLevelType w:val="multilevel"/>
    <w:tmpl w:val="DDE0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837126"/>
    <w:multiLevelType w:val="hybridMultilevel"/>
    <w:tmpl w:val="BD1EC074"/>
    <w:lvl w:ilvl="0" w:tplc="CF1A971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54C8A"/>
    <w:multiLevelType w:val="hybridMultilevel"/>
    <w:tmpl w:val="15E2C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085AAF"/>
    <w:multiLevelType w:val="hybridMultilevel"/>
    <w:tmpl w:val="8D486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81894"/>
    <w:multiLevelType w:val="hybridMultilevel"/>
    <w:tmpl w:val="239A1EB8"/>
    <w:lvl w:ilvl="0" w:tplc="BDBA0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04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8B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E8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87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4B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EC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C89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986416F"/>
    <w:multiLevelType w:val="hybridMultilevel"/>
    <w:tmpl w:val="12103CA8"/>
    <w:lvl w:ilvl="0" w:tplc="8A485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AA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4C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45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CF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41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4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A6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BC07A1"/>
    <w:multiLevelType w:val="hybridMultilevel"/>
    <w:tmpl w:val="99C0EAA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>
    <w:nsid w:val="601B2BF4"/>
    <w:multiLevelType w:val="hybridMultilevel"/>
    <w:tmpl w:val="01C42424"/>
    <w:lvl w:ilvl="0" w:tplc="12CEE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B1893"/>
    <w:multiLevelType w:val="hybridMultilevel"/>
    <w:tmpl w:val="E688B65A"/>
    <w:lvl w:ilvl="0" w:tplc="2D687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6E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E6D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20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8D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E81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A3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82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50B16F0"/>
    <w:multiLevelType w:val="multilevel"/>
    <w:tmpl w:val="57B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D74358"/>
    <w:multiLevelType w:val="hybridMultilevel"/>
    <w:tmpl w:val="773E1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72CCD"/>
    <w:multiLevelType w:val="hybridMultilevel"/>
    <w:tmpl w:val="D8C48756"/>
    <w:lvl w:ilvl="0" w:tplc="64BAA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49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AC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22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4B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89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09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20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2D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94D7395"/>
    <w:multiLevelType w:val="multilevel"/>
    <w:tmpl w:val="DD02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F630E"/>
    <w:multiLevelType w:val="multilevel"/>
    <w:tmpl w:val="CE22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B645B9"/>
    <w:multiLevelType w:val="hybridMultilevel"/>
    <w:tmpl w:val="168C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E3014"/>
    <w:multiLevelType w:val="hybridMultilevel"/>
    <w:tmpl w:val="7408F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A5D1C"/>
    <w:multiLevelType w:val="hybridMultilevel"/>
    <w:tmpl w:val="9CACDB86"/>
    <w:lvl w:ilvl="0" w:tplc="3D122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CF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83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47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C6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E9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E42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8F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6B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6B964F4"/>
    <w:multiLevelType w:val="hybridMultilevel"/>
    <w:tmpl w:val="4A52BEB8"/>
    <w:lvl w:ilvl="0" w:tplc="44200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8C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48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80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01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AC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20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2F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2A8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AE62D76"/>
    <w:multiLevelType w:val="hybridMultilevel"/>
    <w:tmpl w:val="5F801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20"/>
  </w:num>
  <w:num w:numId="5">
    <w:abstractNumId w:val="23"/>
  </w:num>
  <w:num w:numId="6">
    <w:abstractNumId w:val="27"/>
  </w:num>
  <w:num w:numId="7">
    <w:abstractNumId w:val="31"/>
  </w:num>
  <w:num w:numId="8">
    <w:abstractNumId w:val="0"/>
  </w:num>
  <w:num w:numId="9">
    <w:abstractNumId w:val="15"/>
  </w:num>
  <w:num w:numId="10">
    <w:abstractNumId w:val="9"/>
  </w:num>
  <w:num w:numId="11">
    <w:abstractNumId w:val="2"/>
  </w:num>
  <w:num w:numId="12">
    <w:abstractNumId w:val="24"/>
  </w:num>
  <w:num w:numId="13">
    <w:abstractNumId w:val="18"/>
  </w:num>
  <w:num w:numId="14">
    <w:abstractNumId w:val="35"/>
  </w:num>
  <w:num w:numId="15">
    <w:abstractNumId w:val="16"/>
  </w:num>
  <w:num w:numId="16">
    <w:abstractNumId w:val="4"/>
  </w:num>
  <w:num w:numId="17">
    <w:abstractNumId w:val="8"/>
  </w:num>
  <w:num w:numId="18">
    <w:abstractNumId w:val="32"/>
  </w:num>
  <w:num w:numId="19">
    <w:abstractNumId w:val="21"/>
  </w:num>
  <w:num w:numId="20">
    <w:abstractNumId w:val="25"/>
  </w:num>
  <w:num w:numId="21">
    <w:abstractNumId w:val="10"/>
  </w:num>
  <w:num w:numId="22">
    <w:abstractNumId w:val="7"/>
  </w:num>
  <w:num w:numId="23">
    <w:abstractNumId w:val="13"/>
  </w:num>
  <w:num w:numId="24">
    <w:abstractNumId w:val="28"/>
  </w:num>
  <w:num w:numId="25">
    <w:abstractNumId w:val="11"/>
  </w:num>
  <w:num w:numId="26">
    <w:abstractNumId w:val="12"/>
  </w:num>
  <w:num w:numId="27">
    <w:abstractNumId w:val="34"/>
  </w:num>
  <w:num w:numId="28">
    <w:abstractNumId w:val="1"/>
  </w:num>
  <w:num w:numId="29">
    <w:abstractNumId w:val="6"/>
  </w:num>
  <w:num w:numId="30">
    <w:abstractNumId w:val="33"/>
  </w:num>
  <w:num w:numId="31">
    <w:abstractNumId w:val="22"/>
  </w:num>
  <w:num w:numId="32">
    <w:abstractNumId w:val="30"/>
  </w:num>
  <w:num w:numId="33">
    <w:abstractNumId w:val="29"/>
  </w:num>
  <w:num w:numId="34">
    <w:abstractNumId w:val="17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6"/>
    <w:rsid w:val="000362CB"/>
    <w:rsid w:val="00067133"/>
    <w:rsid w:val="000A39B5"/>
    <w:rsid w:val="000B114C"/>
    <w:rsid w:val="000C764D"/>
    <w:rsid w:val="000D084F"/>
    <w:rsid w:val="000F29E9"/>
    <w:rsid w:val="00126E72"/>
    <w:rsid w:val="001445E3"/>
    <w:rsid w:val="0015614E"/>
    <w:rsid w:val="001933CA"/>
    <w:rsid w:val="001A363D"/>
    <w:rsid w:val="001B5F5C"/>
    <w:rsid w:val="001C1A63"/>
    <w:rsid w:val="001C7AF1"/>
    <w:rsid w:val="001D56D4"/>
    <w:rsid w:val="001D5DB6"/>
    <w:rsid w:val="001E2549"/>
    <w:rsid w:val="00202FA4"/>
    <w:rsid w:val="00206D68"/>
    <w:rsid w:val="002207BA"/>
    <w:rsid w:val="002404BF"/>
    <w:rsid w:val="00276EAE"/>
    <w:rsid w:val="002865E3"/>
    <w:rsid w:val="00292CAC"/>
    <w:rsid w:val="00293396"/>
    <w:rsid w:val="002B1F8F"/>
    <w:rsid w:val="002C21DD"/>
    <w:rsid w:val="002C50A5"/>
    <w:rsid w:val="002D0D7C"/>
    <w:rsid w:val="002D57DE"/>
    <w:rsid w:val="002F04DA"/>
    <w:rsid w:val="003034B0"/>
    <w:rsid w:val="0030728E"/>
    <w:rsid w:val="00307F47"/>
    <w:rsid w:val="00321B70"/>
    <w:rsid w:val="0033327D"/>
    <w:rsid w:val="00340097"/>
    <w:rsid w:val="003427DF"/>
    <w:rsid w:val="0034305F"/>
    <w:rsid w:val="0034548E"/>
    <w:rsid w:val="003507B4"/>
    <w:rsid w:val="003566AE"/>
    <w:rsid w:val="00357117"/>
    <w:rsid w:val="00397EBA"/>
    <w:rsid w:val="003D3298"/>
    <w:rsid w:val="003D4173"/>
    <w:rsid w:val="003E4ABA"/>
    <w:rsid w:val="003E5EC3"/>
    <w:rsid w:val="003F0FE0"/>
    <w:rsid w:val="003F31A7"/>
    <w:rsid w:val="003F6A07"/>
    <w:rsid w:val="004232EA"/>
    <w:rsid w:val="00441020"/>
    <w:rsid w:val="00443046"/>
    <w:rsid w:val="0044335E"/>
    <w:rsid w:val="00463791"/>
    <w:rsid w:val="00475E22"/>
    <w:rsid w:val="0048102D"/>
    <w:rsid w:val="004B7867"/>
    <w:rsid w:val="004B7A66"/>
    <w:rsid w:val="004C0654"/>
    <w:rsid w:val="004C44E0"/>
    <w:rsid w:val="004C4F26"/>
    <w:rsid w:val="00510443"/>
    <w:rsid w:val="005108D6"/>
    <w:rsid w:val="00525D33"/>
    <w:rsid w:val="005406D3"/>
    <w:rsid w:val="00545190"/>
    <w:rsid w:val="00546105"/>
    <w:rsid w:val="00547BEC"/>
    <w:rsid w:val="0056301E"/>
    <w:rsid w:val="0056304D"/>
    <w:rsid w:val="005644FE"/>
    <w:rsid w:val="00573E46"/>
    <w:rsid w:val="0057404B"/>
    <w:rsid w:val="00586409"/>
    <w:rsid w:val="00586C42"/>
    <w:rsid w:val="005B6640"/>
    <w:rsid w:val="005C2C6D"/>
    <w:rsid w:val="005C5B71"/>
    <w:rsid w:val="005D1F6C"/>
    <w:rsid w:val="006055CF"/>
    <w:rsid w:val="0062037F"/>
    <w:rsid w:val="00631F23"/>
    <w:rsid w:val="00650881"/>
    <w:rsid w:val="006509C9"/>
    <w:rsid w:val="00653E5E"/>
    <w:rsid w:val="00654154"/>
    <w:rsid w:val="006602C0"/>
    <w:rsid w:val="006910D1"/>
    <w:rsid w:val="006A7346"/>
    <w:rsid w:val="006B3C96"/>
    <w:rsid w:val="006D32C1"/>
    <w:rsid w:val="006F5A2B"/>
    <w:rsid w:val="0070565D"/>
    <w:rsid w:val="00706ACD"/>
    <w:rsid w:val="00715727"/>
    <w:rsid w:val="00721EED"/>
    <w:rsid w:val="0072677B"/>
    <w:rsid w:val="00733027"/>
    <w:rsid w:val="0073548D"/>
    <w:rsid w:val="00736D24"/>
    <w:rsid w:val="00762112"/>
    <w:rsid w:val="00762E23"/>
    <w:rsid w:val="0079357C"/>
    <w:rsid w:val="00794449"/>
    <w:rsid w:val="007C2AC6"/>
    <w:rsid w:val="007C3141"/>
    <w:rsid w:val="007C4B5C"/>
    <w:rsid w:val="007D7239"/>
    <w:rsid w:val="007E0772"/>
    <w:rsid w:val="007E35B0"/>
    <w:rsid w:val="007E48B9"/>
    <w:rsid w:val="007E5C5F"/>
    <w:rsid w:val="00823EF9"/>
    <w:rsid w:val="00834C03"/>
    <w:rsid w:val="00840A42"/>
    <w:rsid w:val="00845F4B"/>
    <w:rsid w:val="008635C4"/>
    <w:rsid w:val="00870F66"/>
    <w:rsid w:val="00893A0D"/>
    <w:rsid w:val="008A095E"/>
    <w:rsid w:val="008A2E31"/>
    <w:rsid w:val="008A65E0"/>
    <w:rsid w:val="008A65F3"/>
    <w:rsid w:val="008A76F2"/>
    <w:rsid w:val="008B1F89"/>
    <w:rsid w:val="008B7763"/>
    <w:rsid w:val="008D1154"/>
    <w:rsid w:val="00903518"/>
    <w:rsid w:val="00906C9E"/>
    <w:rsid w:val="00941E54"/>
    <w:rsid w:val="0094798A"/>
    <w:rsid w:val="00954519"/>
    <w:rsid w:val="00955AA3"/>
    <w:rsid w:val="0096558B"/>
    <w:rsid w:val="00991B26"/>
    <w:rsid w:val="00993CA8"/>
    <w:rsid w:val="009A2223"/>
    <w:rsid w:val="009A5EEA"/>
    <w:rsid w:val="009B2C4A"/>
    <w:rsid w:val="009D7339"/>
    <w:rsid w:val="009F0910"/>
    <w:rsid w:val="00A11290"/>
    <w:rsid w:val="00A20734"/>
    <w:rsid w:val="00A46BBB"/>
    <w:rsid w:val="00A47436"/>
    <w:rsid w:val="00A66F39"/>
    <w:rsid w:val="00A72C6D"/>
    <w:rsid w:val="00A7312A"/>
    <w:rsid w:val="00A81E02"/>
    <w:rsid w:val="00A9444D"/>
    <w:rsid w:val="00A972DB"/>
    <w:rsid w:val="00AC1441"/>
    <w:rsid w:val="00AF530A"/>
    <w:rsid w:val="00B04BE6"/>
    <w:rsid w:val="00B34C78"/>
    <w:rsid w:val="00B45DDD"/>
    <w:rsid w:val="00B60F5F"/>
    <w:rsid w:val="00B730BF"/>
    <w:rsid w:val="00B85A1A"/>
    <w:rsid w:val="00B8711E"/>
    <w:rsid w:val="00B879F1"/>
    <w:rsid w:val="00BA07BB"/>
    <w:rsid w:val="00BA17A6"/>
    <w:rsid w:val="00BA3C6E"/>
    <w:rsid w:val="00BC169A"/>
    <w:rsid w:val="00BC4485"/>
    <w:rsid w:val="00BD413C"/>
    <w:rsid w:val="00BF16A4"/>
    <w:rsid w:val="00C24049"/>
    <w:rsid w:val="00C36971"/>
    <w:rsid w:val="00C413AD"/>
    <w:rsid w:val="00C5058E"/>
    <w:rsid w:val="00C84115"/>
    <w:rsid w:val="00C92959"/>
    <w:rsid w:val="00C9604E"/>
    <w:rsid w:val="00CD1E98"/>
    <w:rsid w:val="00D27EAC"/>
    <w:rsid w:val="00D4218C"/>
    <w:rsid w:val="00D57B4F"/>
    <w:rsid w:val="00DA3B3E"/>
    <w:rsid w:val="00DB306F"/>
    <w:rsid w:val="00DC1EC0"/>
    <w:rsid w:val="00DC60AF"/>
    <w:rsid w:val="00DD65BF"/>
    <w:rsid w:val="00E469DA"/>
    <w:rsid w:val="00E5194C"/>
    <w:rsid w:val="00EA04BB"/>
    <w:rsid w:val="00EA0EC2"/>
    <w:rsid w:val="00EA68F5"/>
    <w:rsid w:val="00EC0E73"/>
    <w:rsid w:val="00EC6C26"/>
    <w:rsid w:val="00ED6644"/>
    <w:rsid w:val="00EF1749"/>
    <w:rsid w:val="00EF7583"/>
    <w:rsid w:val="00F225FA"/>
    <w:rsid w:val="00F25C2A"/>
    <w:rsid w:val="00F27961"/>
    <w:rsid w:val="00F42FBA"/>
    <w:rsid w:val="00F6007B"/>
    <w:rsid w:val="00F8035A"/>
    <w:rsid w:val="00F86B81"/>
    <w:rsid w:val="00F93E34"/>
    <w:rsid w:val="00F94C80"/>
    <w:rsid w:val="00FA5BA2"/>
    <w:rsid w:val="00FA66C1"/>
    <w:rsid w:val="00FC2D65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C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F5"/>
  </w:style>
  <w:style w:type="paragraph" w:styleId="Footer">
    <w:name w:val="footer"/>
    <w:basedOn w:val="Normal"/>
    <w:link w:val="FooterChar"/>
    <w:uiPriority w:val="99"/>
    <w:unhideWhenUsed/>
    <w:rsid w:val="00EA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F5"/>
  </w:style>
  <w:style w:type="paragraph" w:styleId="NormalWeb">
    <w:name w:val="Normal (Web)"/>
    <w:basedOn w:val="Normal"/>
    <w:uiPriority w:val="99"/>
    <w:unhideWhenUsed/>
    <w:rsid w:val="00EA68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8F5"/>
    <w:rPr>
      <w:color w:val="0563C1" w:themeColor="hyperlink"/>
      <w:u w:val="single"/>
    </w:rPr>
  </w:style>
  <w:style w:type="character" w:styleId="Strong">
    <w:name w:val="Strong"/>
    <w:aliases w:val="Section Heading"/>
    <w:basedOn w:val="DefaultParagraphFont"/>
    <w:uiPriority w:val="22"/>
    <w:qFormat/>
    <w:rsid w:val="00EA68F5"/>
    <w:rPr>
      <w:rFonts w:ascii="Arial Black" w:hAnsi="Arial Black"/>
      <w:bCs/>
      <w:color w:val="000000" w:themeColor="text1"/>
      <w:sz w:val="52"/>
      <w:szCs w:val="60"/>
    </w:rPr>
  </w:style>
  <w:style w:type="paragraph" w:styleId="ListParagraph">
    <w:name w:val="List Paragraph"/>
    <w:basedOn w:val="Normal"/>
    <w:link w:val="ListParagraphChar"/>
    <w:uiPriority w:val="34"/>
    <w:qFormat/>
    <w:rsid w:val="00DC1EC0"/>
    <w:pPr>
      <w:spacing w:after="21" w:line="228" w:lineRule="auto"/>
      <w:ind w:left="720" w:hanging="10"/>
      <w:contextualSpacing/>
    </w:pPr>
    <w:rPr>
      <w:rFonts w:ascii="Malgun Gothic" w:eastAsia="Malgun Gothic" w:hAnsi="Malgun Gothic" w:cs="Malgun Gothic"/>
      <w:color w:val="000000"/>
      <w:sz w:val="18"/>
    </w:rPr>
  </w:style>
  <w:style w:type="table" w:styleId="TableGrid">
    <w:name w:val="Table Grid"/>
    <w:basedOn w:val="TableNormal"/>
    <w:uiPriority w:val="39"/>
    <w:rsid w:val="00DC1E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C1EC0"/>
    <w:rPr>
      <w:rFonts w:ascii="Malgun Gothic" w:eastAsia="Malgun Gothic" w:hAnsi="Malgun Gothic" w:cs="Malgun Gothic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6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B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5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1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0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F5"/>
  </w:style>
  <w:style w:type="paragraph" w:styleId="Footer">
    <w:name w:val="footer"/>
    <w:basedOn w:val="Normal"/>
    <w:link w:val="FooterChar"/>
    <w:uiPriority w:val="99"/>
    <w:unhideWhenUsed/>
    <w:rsid w:val="00EA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F5"/>
  </w:style>
  <w:style w:type="paragraph" w:styleId="NormalWeb">
    <w:name w:val="Normal (Web)"/>
    <w:basedOn w:val="Normal"/>
    <w:uiPriority w:val="99"/>
    <w:unhideWhenUsed/>
    <w:rsid w:val="00EA68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8F5"/>
    <w:rPr>
      <w:color w:val="0563C1" w:themeColor="hyperlink"/>
      <w:u w:val="single"/>
    </w:rPr>
  </w:style>
  <w:style w:type="character" w:styleId="Strong">
    <w:name w:val="Strong"/>
    <w:aliases w:val="Section Heading"/>
    <w:basedOn w:val="DefaultParagraphFont"/>
    <w:uiPriority w:val="22"/>
    <w:qFormat/>
    <w:rsid w:val="00EA68F5"/>
    <w:rPr>
      <w:rFonts w:ascii="Arial Black" w:hAnsi="Arial Black"/>
      <w:bCs/>
      <w:color w:val="000000" w:themeColor="text1"/>
      <w:sz w:val="52"/>
      <w:szCs w:val="60"/>
    </w:rPr>
  </w:style>
  <w:style w:type="paragraph" w:styleId="ListParagraph">
    <w:name w:val="List Paragraph"/>
    <w:basedOn w:val="Normal"/>
    <w:link w:val="ListParagraphChar"/>
    <w:uiPriority w:val="34"/>
    <w:qFormat/>
    <w:rsid w:val="00DC1EC0"/>
    <w:pPr>
      <w:spacing w:after="21" w:line="228" w:lineRule="auto"/>
      <w:ind w:left="720" w:hanging="10"/>
      <w:contextualSpacing/>
    </w:pPr>
    <w:rPr>
      <w:rFonts w:ascii="Malgun Gothic" w:eastAsia="Malgun Gothic" w:hAnsi="Malgun Gothic" w:cs="Malgun Gothic"/>
      <w:color w:val="000000"/>
      <w:sz w:val="18"/>
    </w:rPr>
  </w:style>
  <w:style w:type="table" w:styleId="TableGrid">
    <w:name w:val="Table Grid"/>
    <w:basedOn w:val="TableNormal"/>
    <w:uiPriority w:val="39"/>
    <w:rsid w:val="00DC1E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C1EC0"/>
    <w:rPr>
      <w:rFonts w:ascii="Malgun Gothic" w:eastAsia="Malgun Gothic" w:hAnsi="Malgun Gothic" w:cs="Malgun Gothic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6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B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5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1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neville@Firestormprincipal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io@Firestromprincipals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orchys%20Tacos\Firestorm%20RFI%20Template%20FINAL%2002.11.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5C83-680A-4DB5-950C-3D62745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Firestorm RFI Template FINAL 02.11.18.dotx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Missan Eido</dc:creator>
  <cp:lastModifiedBy>Missan Eido</cp:lastModifiedBy>
  <cp:revision>3</cp:revision>
  <cp:lastPrinted>2018-08-08T01:43:00Z</cp:lastPrinted>
  <dcterms:created xsi:type="dcterms:W3CDTF">2022-01-13T06:15:00Z</dcterms:created>
  <dcterms:modified xsi:type="dcterms:W3CDTF">2022-01-13T16:20:00Z</dcterms:modified>
</cp:coreProperties>
</file>